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2B82" w14:textId="77777777" w:rsidR="003F7EF0" w:rsidRPr="003F7EF0" w:rsidRDefault="003F7EF0" w:rsidP="00057E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3F7EF0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Meeting Minutes</w:t>
      </w:r>
    </w:p>
    <w:p w14:paraId="684E1ABA" w14:textId="04F58907" w:rsidR="003F7EF0" w:rsidRPr="003F7EF0" w:rsidRDefault="003F7EF0" w:rsidP="00057E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 August </w:t>
      </w:r>
      <w:r w:rsidR="00057E5D" w:rsidRPr="00057E5D">
        <w:rPr>
          <w:rFonts w:ascii="Times New Roman" w:eastAsia="Times New Roman" w:hAnsi="Times New Roman" w:cs="Times New Roman"/>
          <w:kern w:val="0"/>
          <w14:ligatures w14:val="none"/>
        </w:rPr>
        <w:t xml:space="preserve">14, 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2025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F7E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 Stowe Library Board Meeting (virtual &amp; in-person hybrid)</w:t>
      </w:r>
    </w:p>
    <w:p w14:paraId="17643F31" w14:textId="77777777" w:rsidR="003F7EF0" w:rsidRPr="003F7EF0" w:rsidRDefault="003F7EF0" w:rsidP="003F7E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3F7EF0"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5B785E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07B5A73" w14:textId="18C23373" w:rsidR="003F7EF0" w:rsidRPr="003F7EF0" w:rsidRDefault="003F7EF0" w:rsidP="000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Attendee List:</w:t>
      </w:r>
    </w:p>
    <w:p w14:paraId="2749D242" w14:textId="77777777" w:rsidR="003F7EF0" w:rsidRPr="003F7EF0" w:rsidRDefault="003F7EF0" w:rsidP="003F7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Pauline</w:t>
      </w:r>
    </w:p>
    <w:p w14:paraId="5613F7B4" w14:textId="77777777" w:rsidR="003F7EF0" w:rsidRPr="003F7EF0" w:rsidRDefault="003F7EF0" w:rsidP="003F7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Kelley</w:t>
      </w:r>
    </w:p>
    <w:p w14:paraId="5712AA67" w14:textId="77777777" w:rsidR="003F7EF0" w:rsidRPr="003F7EF0" w:rsidRDefault="003F7EF0" w:rsidP="003F7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Shelby</w:t>
      </w:r>
    </w:p>
    <w:p w14:paraId="02200E7C" w14:textId="77777777" w:rsidR="003F7EF0" w:rsidRPr="003F7EF0" w:rsidRDefault="003F7EF0" w:rsidP="003F7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Stephen</w:t>
      </w:r>
    </w:p>
    <w:p w14:paraId="22D84F17" w14:textId="77777777" w:rsidR="003F7EF0" w:rsidRPr="003F7EF0" w:rsidRDefault="003F7EF0" w:rsidP="003F7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Anna</w:t>
      </w:r>
    </w:p>
    <w:p w14:paraId="799728A8" w14:textId="7C62681F" w:rsidR="003F7EF0" w:rsidRPr="00057E5D" w:rsidRDefault="00057E5D" w:rsidP="003F7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7E5D">
        <w:rPr>
          <w:rFonts w:ascii="Times New Roman" w:eastAsia="Times New Roman" w:hAnsi="Times New Roman" w:cs="Times New Roman"/>
          <w:kern w:val="0"/>
          <w14:ligatures w14:val="none"/>
        </w:rPr>
        <w:t xml:space="preserve">Library Staff: Loren and </w:t>
      </w:r>
      <w:r w:rsidR="003F7EF0" w:rsidRPr="003F7EF0">
        <w:rPr>
          <w:rFonts w:ascii="Times New Roman" w:eastAsia="Times New Roman" w:hAnsi="Times New Roman" w:cs="Times New Roman"/>
          <w:kern w:val="0"/>
          <w14:ligatures w14:val="none"/>
        </w:rPr>
        <w:t>Mo</w:t>
      </w:r>
      <w:r w:rsidR="003F7EF0" w:rsidRPr="00057E5D">
        <w:rPr>
          <w:rFonts w:ascii="Times New Roman" w:eastAsia="Times New Roman" w:hAnsi="Times New Roman" w:cs="Times New Roman"/>
          <w:kern w:val="0"/>
          <w14:ligatures w14:val="none"/>
        </w:rPr>
        <w:t>lly</w:t>
      </w:r>
    </w:p>
    <w:p w14:paraId="2B8EC9CC" w14:textId="77777777" w:rsidR="003F7EF0" w:rsidRPr="003F7EF0" w:rsidRDefault="003F7EF0" w:rsidP="003F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Meeting Objective: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br/>
        <w:t>To review library usage statistics, evaluate staffing and open hours, discuss shelving upgrades, and make decisions on scheduling and resource allocation.</w:t>
      </w:r>
    </w:p>
    <w:p w14:paraId="1FE05E85" w14:textId="77777777" w:rsidR="003F7EF0" w:rsidRPr="003F7EF0" w:rsidRDefault="003F7EF0" w:rsidP="003F7E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3F7EF0"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43A9B03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D96CBC3" w14:textId="77777777" w:rsidR="003F7EF0" w:rsidRPr="003F7EF0" w:rsidRDefault="003F7EF0" w:rsidP="003F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 Overview:</w:t>
      </w:r>
    </w:p>
    <w:p w14:paraId="1D13E191" w14:textId="77777777" w:rsidR="003F7EF0" w:rsidRPr="003F7EF0" w:rsidRDefault="003F7EF0" w:rsidP="003F7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Review of library statistics and state comparison</w:t>
      </w:r>
    </w:p>
    <w:p w14:paraId="1EC1368B" w14:textId="77777777" w:rsidR="003F7EF0" w:rsidRPr="003F7EF0" w:rsidRDefault="003F7EF0" w:rsidP="003F7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Staffing challenges and supervision concerns</w:t>
      </w:r>
    </w:p>
    <w:p w14:paraId="7556352E" w14:textId="77777777" w:rsidR="003F7EF0" w:rsidRPr="003F7EF0" w:rsidRDefault="003F7EF0" w:rsidP="003F7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Open hours and scheduling proposals</w:t>
      </w:r>
    </w:p>
    <w:p w14:paraId="074318E1" w14:textId="77777777" w:rsidR="003F7EF0" w:rsidRPr="003F7EF0" w:rsidRDefault="003F7EF0" w:rsidP="003F7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Discussion of programming and after-school needs</w:t>
      </w:r>
    </w:p>
    <w:p w14:paraId="341E2A42" w14:textId="77777777" w:rsidR="003F7EF0" w:rsidRPr="003F7EF0" w:rsidRDefault="003F7EF0" w:rsidP="003F7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Shelving replacement and space planning</w:t>
      </w:r>
    </w:p>
    <w:p w14:paraId="0447FA80" w14:textId="77777777" w:rsidR="003F7EF0" w:rsidRPr="003F7EF0" w:rsidRDefault="003F7EF0" w:rsidP="003F7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Setting next meeting date</w:t>
      </w:r>
    </w:p>
    <w:p w14:paraId="5861AFC7" w14:textId="77777777" w:rsidR="003F7EF0" w:rsidRPr="003F7EF0" w:rsidRDefault="003F7EF0" w:rsidP="003F7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Voting on proposed changes</w:t>
      </w:r>
    </w:p>
    <w:p w14:paraId="36A156BC" w14:textId="77777777" w:rsidR="003F7EF0" w:rsidRPr="003F7EF0" w:rsidRDefault="003F7EF0" w:rsidP="003F7E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3F7EF0"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FDB3FD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6894449" w14:textId="77777777" w:rsidR="003F7EF0" w:rsidRPr="003F7EF0" w:rsidRDefault="003F7EF0" w:rsidP="003F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Detailed Discussion Points:</w:t>
      </w:r>
    </w:p>
    <w:p w14:paraId="3B0D8421" w14:textId="5AB937BF" w:rsidR="003F7EF0" w:rsidRPr="003F7EF0" w:rsidRDefault="003F7EF0" w:rsidP="003F7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Loren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 presented fiscal year statistics comparing Stowe Library’s usage to peer libraries. Stowe is a statewide outlier in both door counts and circulation, demanding higher staffing levels.</w:t>
      </w:r>
    </w:p>
    <w:p w14:paraId="1092B724" w14:textId="1FF0F97D" w:rsidR="003F7EF0" w:rsidRPr="003F7EF0" w:rsidRDefault="003F7EF0" w:rsidP="003F7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Staffing challenges were discussed: off-desk work (grant writing, catalog management, collection development) is being squeezed by desk hours. Staff report </w:t>
      </w:r>
      <w:r w:rsidR="00057E5D" w:rsidRPr="00057E5D">
        <w:rPr>
          <w:rFonts w:ascii="Times New Roman" w:eastAsia="Times New Roman" w:hAnsi="Times New Roman" w:cs="Times New Roman"/>
          <w:kern w:val="0"/>
          <w14:ligatures w14:val="none"/>
        </w:rPr>
        <w:t xml:space="preserve">that 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interruptions affect productivity.</w:t>
      </w:r>
    </w:p>
    <w:p w14:paraId="678888B0" w14:textId="7AA005AD" w:rsidR="003F7EF0" w:rsidRPr="003F7EF0" w:rsidRDefault="003F7EF0" w:rsidP="003F7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Molly &amp; Pauline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 emphasized strain of covering circulation desk and story time. Molly highlighted frequent community demand for story time and the pressure on staff to “do more with the same resources”.</w:t>
      </w:r>
    </w:p>
    <w:p w14:paraId="7BF0B302" w14:textId="77777777" w:rsidR="003F7EF0" w:rsidRPr="003F7EF0" w:rsidRDefault="003F7EF0" w:rsidP="003F7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Scheduling proposals:</w:t>
      </w:r>
    </w:p>
    <w:p w14:paraId="5C104338" w14:textId="77777777" w:rsidR="003F7EF0" w:rsidRPr="003F7EF0" w:rsidRDefault="003F7EF0" w:rsidP="003F7E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Option 1: Standardize hours (closing Wednesday afternoons, adjusting other days).</w:t>
      </w:r>
    </w:p>
    <w:p w14:paraId="76EF9FF8" w14:textId="77777777" w:rsidR="003F7EF0" w:rsidRPr="003F7EF0" w:rsidRDefault="003F7EF0" w:rsidP="003F7E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Option 2: Shorten Monday, Wednesday, Friday, Saturday hours slightly while keeping late evenings Tues/Thurs.</w:t>
      </w:r>
    </w:p>
    <w:p w14:paraId="61D8EB1F" w14:textId="77777777" w:rsidR="003F7EF0" w:rsidRPr="003F7EF0" w:rsidRDefault="003F7EF0" w:rsidP="003F7E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Staff had mixed preferences: Nancy opposed Option 1; Timber preferred it. Maggie was flexible. Most leaned toward Option </w:t>
      </w:r>
      <w:proofErr w:type="gramStart"/>
      <w:r w:rsidRPr="003F7EF0">
        <w:rPr>
          <w:rFonts w:ascii="Times New Roman" w:eastAsia="Times New Roman" w:hAnsi="Times New Roman" w:cs="Times New Roman"/>
          <w:kern w:val="0"/>
          <w14:ligatures w14:val="none"/>
        </w:rPr>
        <w:t>2 .</w:t>
      </w:r>
      <w:proofErr w:type="gramEnd"/>
    </w:p>
    <w:p w14:paraId="59C0F208" w14:textId="6806B2CF" w:rsidR="003F7EF0" w:rsidRPr="003F7EF0" w:rsidRDefault="003F7EF0" w:rsidP="003F7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After-school programming: Concerns about closing Wednesdays during after-school hours. Suggestions included board game clubs or supervised activities to mitigate concerns.</w:t>
      </w:r>
    </w:p>
    <w:p w14:paraId="5A11FAB7" w14:textId="77777777" w:rsidR="003F7EF0" w:rsidRPr="003F7EF0" w:rsidRDefault="003F7EF0" w:rsidP="003F7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Stephen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 questioned if subs or volunteers could address coverage issues. </w:t>
      </w:r>
      <w:r w:rsidRPr="003F7EF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Loren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 clarified volunteers lack the same accountability, and sub hiring remains </w:t>
      </w:r>
      <w:proofErr w:type="gramStart"/>
      <w:r w:rsidRPr="003F7EF0">
        <w:rPr>
          <w:rFonts w:ascii="Times New Roman" w:eastAsia="Times New Roman" w:hAnsi="Times New Roman" w:cs="Times New Roman"/>
          <w:kern w:val="0"/>
          <w14:ligatures w14:val="none"/>
        </w:rPr>
        <w:t>constrained .</w:t>
      </w:r>
      <w:proofErr w:type="gramEnd"/>
    </w:p>
    <w:p w14:paraId="7ECC2833" w14:textId="77777777" w:rsidR="003F7EF0" w:rsidRPr="003F7EF0" w:rsidRDefault="003F7EF0" w:rsidP="003F7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Shelving: Current shelves are failing post-flood rebuild. Three options presented: steel only, steel + movable, or fully movable systems. Movable shelving offers flexibility for events but reduces capacity. Costs estimated at ~$30,000. The board discussed ADA compliance, electrical adjustments, and funding </w:t>
      </w:r>
      <w:proofErr w:type="gramStart"/>
      <w:r w:rsidRPr="003F7EF0">
        <w:rPr>
          <w:rFonts w:ascii="Times New Roman" w:eastAsia="Times New Roman" w:hAnsi="Times New Roman" w:cs="Times New Roman"/>
          <w:kern w:val="0"/>
          <w14:ligatures w14:val="none"/>
        </w:rPr>
        <w:t>limitations .</w:t>
      </w:r>
      <w:proofErr w:type="gramEnd"/>
    </w:p>
    <w:p w14:paraId="792F380A" w14:textId="77777777" w:rsidR="003F7EF0" w:rsidRPr="003F7EF0" w:rsidRDefault="003F7EF0" w:rsidP="003F7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Programming flexibility: Library sometimes hosts programs after hours (art classes, cookbook club) but must manage liability and insurance </w:t>
      </w:r>
      <w:proofErr w:type="gramStart"/>
      <w:r w:rsidRPr="003F7EF0">
        <w:rPr>
          <w:rFonts w:ascii="Times New Roman" w:eastAsia="Times New Roman" w:hAnsi="Times New Roman" w:cs="Times New Roman"/>
          <w:kern w:val="0"/>
          <w14:ligatures w14:val="none"/>
        </w:rPr>
        <w:t>requirements .</w:t>
      </w:r>
      <w:proofErr w:type="gramEnd"/>
    </w:p>
    <w:p w14:paraId="2385E014" w14:textId="77777777" w:rsidR="003F7EF0" w:rsidRPr="003F7EF0" w:rsidRDefault="003F7EF0" w:rsidP="003F7E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Next meeting scheduling: Agreed to reconvene around </w:t>
      </w:r>
      <w:r w:rsidRPr="003F7E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August 20–21 at 9:00 AM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, with option for virtual </w:t>
      </w:r>
      <w:proofErr w:type="gramStart"/>
      <w:r w:rsidRPr="003F7EF0">
        <w:rPr>
          <w:rFonts w:ascii="Times New Roman" w:eastAsia="Times New Roman" w:hAnsi="Times New Roman" w:cs="Times New Roman"/>
          <w:kern w:val="0"/>
          <w14:ligatures w14:val="none"/>
        </w:rPr>
        <w:t>attendance .</w:t>
      </w:r>
      <w:proofErr w:type="gramEnd"/>
    </w:p>
    <w:p w14:paraId="61F23043" w14:textId="77777777" w:rsidR="003F7EF0" w:rsidRPr="003F7EF0" w:rsidRDefault="003F7EF0" w:rsidP="003F7E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3F7EF0"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792C3A7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33261BE" w14:textId="77777777" w:rsidR="003F7EF0" w:rsidRPr="003F7EF0" w:rsidRDefault="003F7EF0" w:rsidP="003F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Decisions &amp; Conclusions:</w:t>
      </w:r>
    </w:p>
    <w:p w14:paraId="5EDC82F9" w14:textId="77777777" w:rsidR="003F7EF0" w:rsidRPr="003F7EF0" w:rsidRDefault="003F7EF0" w:rsidP="003F7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Board voted to adopt </w:t>
      </w:r>
      <w:r w:rsidRPr="003F7E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Option 2 (shortened hours with preserved late evenings)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 for open hours. Motion carried, though </w:t>
      </w:r>
      <w:r w:rsidRPr="003F7EF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Pauline</w:t>
      </w: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 dissented due to concerns about reduced </w:t>
      </w:r>
      <w:proofErr w:type="gramStart"/>
      <w:r w:rsidRPr="003F7EF0">
        <w:rPr>
          <w:rFonts w:ascii="Times New Roman" w:eastAsia="Times New Roman" w:hAnsi="Times New Roman" w:cs="Times New Roman"/>
          <w:kern w:val="0"/>
          <w14:ligatures w14:val="none"/>
        </w:rPr>
        <w:t>access .</w:t>
      </w:r>
      <w:proofErr w:type="gramEnd"/>
    </w:p>
    <w:p w14:paraId="4C997933" w14:textId="77777777" w:rsidR="003F7EF0" w:rsidRPr="003F7EF0" w:rsidRDefault="003F7EF0" w:rsidP="003F7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Shelving replacement requires further </w:t>
      </w:r>
      <w:proofErr w:type="gramStart"/>
      <w:r w:rsidRPr="003F7EF0">
        <w:rPr>
          <w:rFonts w:ascii="Times New Roman" w:eastAsia="Times New Roman" w:hAnsi="Times New Roman" w:cs="Times New Roman"/>
          <w:kern w:val="0"/>
          <w14:ligatures w14:val="none"/>
        </w:rPr>
        <w:t>costing</w:t>
      </w:r>
      <w:proofErr w:type="gramEnd"/>
      <w:r w:rsidRPr="003F7EF0">
        <w:rPr>
          <w:rFonts w:ascii="Times New Roman" w:eastAsia="Times New Roman" w:hAnsi="Times New Roman" w:cs="Times New Roman"/>
          <w:kern w:val="0"/>
          <w14:ligatures w14:val="none"/>
        </w:rPr>
        <w:t xml:space="preserve"> and a follow-up vote at a special meeting.</w:t>
      </w:r>
    </w:p>
    <w:p w14:paraId="36CB8533" w14:textId="77777777" w:rsidR="003F7EF0" w:rsidRPr="003F7EF0" w:rsidRDefault="003F7EF0" w:rsidP="003F7E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7EF0">
        <w:rPr>
          <w:rFonts w:ascii="Times New Roman" w:eastAsia="Times New Roman" w:hAnsi="Times New Roman" w:cs="Times New Roman"/>
          <w:kern w:val="0"/>
          <w14:ligatures w14:val="none"/>
        </w:rPr>
        <w:t>Recognition that increased FTE is unlikely due to Select Board budget constraints.</w:t>
      </w:r>
    </w:p>
    <w:p w14:paraId="38C1D00B" w14:textId="77777777" w:rsidR="003F7EF0" w:rsidRPr="003F7EF0" w:rsidRDefault="003F7EF0" w:rsidP="003F7E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3F7EF0" w:rsidRPr="00057E5D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0CB1B7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556B3FD" w14:textId="77777777" w:rsidR="006C6BF5" w:rsidRPr="00057E5D" w:rsidRDefault="006C6BF5"/>
    <w:sectPr w:rsidR="006C6BF5" w:rsidRPr="0005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E46"/>
    <w:multiLevelType w:val="multilevel"/>
    <w:tmpl w:val="4056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C6417"/>
    <w:multiLevelType w:val="multilevel"/>
    <w:tmpl w:val="2BC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0378F"/>
    <w:multiLevelType w:val="multilevel"/>
    <w:tmpl w:val="73B8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C2CA8"/>
    <w:multiLevelType w:val="multilevel"/>
    <w:tmpl w:val="C234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B65FC"/>
    <w:multiLevelType w:val="multilevel"/>
    <w:tmpl w:val="89EE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387441">
    <w:abstractNumId w:val="1"/>
  </w:num>
  <w:num w:numId="2" w16cid:durableId="1709185194">
    <w:abstractNumId w:val="4"/>
  </w:num>
  <w:num w:numId="3" w16cid:durableId="274945225">
    <w:abstractNumId w:val="2"/>
  </w:num>
  <w:num w:numId="4" w16cid:durableId="75833525">
    <w:abstractNumId w:val="3"/>
  </w:num>
  <w:num w:numId="5" w16cid:durableId="168311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F0"/>
    <w:rsid w:val="00057E5D"/>
    <w:rsid w:val="002849CE"/>
    <w:rsid w:val="003F7EF0"/>
    <w:rsid w:val="006C6BF5"/>
    <w:rsid w:val="00AF71E7"/>
    <w:rsid w:val="00F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CB44"/>
  <w15:chartTrackingRefBased/>
  <w15:docId w15:val="{CE772BAE-AF7B-3341-93EF-6A84E00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E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F7EF0"/>
    <w:rPr>
      <w:b/>
      <w:bCs/>
    </w:rPr>
  </w:style>
  <w:style w:type="character" w:styleId="Emphasis">
    <w:name w:val="Emphasis"/>
    <w:basedOn w:val="DefaultParagraphFont"/>
    <w:uiPriority w:val="20"/>
    <w:qFormat/>
    <w:rsid w:val="003F7E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Polk</dc:creator>
  <cp:keywords/>
  <dc:description/>
  <cp:lastModifiedBy>Loren Polk</cp:lastModifiedBy>
  <cp:revision>1</cp:revision>
  <dcterms:created xsi:type="dcterms:W3CDTF">2025-09-08T15:31:00Z</dcterms:created>
  <dcterms:modified xsi:type="dcterms:W3CDTF">2025-09-08T19:21:00Z</dcterms:modified>
</cp:coreProperties>
</file>